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2C0DE" w14:textId="77777777" w:rsidR="00141195" w:rsidRDefault="007B65F4">
      <w:pPr>
        <w:spacing w:after="0" w:line="259" w:lineRule="auto"/>
        <w:ind w:left="2209" w:firstLine="0"/>
        <w:jc w:val="center"/>
      </w:pPr>
      <w:bookmarkStart w:id="0" w:name="_GoBack"/>
      <w:bookmarkEnd w:id="0"/>
      <w:r>
        <w:rPr>
          <w:noProof/>
        </w:rPr>
        <w:drawing>
          <wp:anchor distT="0" distB="0" distL="114300" distR="114300" simplePos="0" relativeHeight="251658240" behindDoc="0" locked="0" layoutInCell="1" allowOverlap="0" wp14:anchorId="786C8C12" wp14:editId="77468C44">
            <wp:simplePos x="0" y="0"/>
            <wp:positionH relativeFrom="column">
              <wp:posOffset>-267657</wp:posOffset>
            </wp:positionH>
            <wp:positionV relativeFrom="paragraph">
              <wp:posOffset>-3163</wp:posOffset>
            </wp:positionV>
            <wp:extent cx="1580189" cy="1580145"/>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5"/>
                    <a:stretch>
                      <a:fillRect/>
                    </a:stretch>
                  </pic:blipFill>
                  <pic:spPr>
                    <a:xfrm>
                      <a:off x="0" y="0"/>
                      <a:ext cx="1580189" cy="1580145"/>
                    </a:xfrm>
                    <a:prstGeom prst="rect">
                      <a:avLst/>
                    </a:prstGeom>
                  </pic:spPr>
                </pic:pic>
              </a:graphicData>
            </a:graphic>
          </wp:anchor>
        </w:drawing>
      </w:r>
      <w:r>
        <w:rPr>
          <w:b/>
          <w:color w:val="538135"/>
        </w:rPr>
        <w:t xml:space="preserve">KINSHIP CARE IN TASMANIA  </w:t>
      </w:r>
    </w:p>
    <w:p w14:paraId="4FADE3A8" w14:textId="77777777" w:rsidR="00141195" w:rsidRDefault="007B65F4">
      <w:pPr>
        <w:pStyle w:val="Heading1"/>
        <w:spacing w:after="288"/>
        <w:ind w:left="4074"/>
      </w:pPr>
      <w:r>
        <w:t xml:space="preserve">A SURVEY TO IDENTIFY THE GREATEST NEEDS </w:t>
      </w:r>
    </w:p>
    <w:p w14:paraId="5D038A28" w14:textId="77777777" w:rsidR="00141195" w:rsidRDefault="007B65F4">
      <w:pPr>
        <w:spacing w:after="299"/>
        <w:ind w:left="10"/>
      </w:pPr>
      <w:r>
        <w:t xml:space="preserve">The results of this questionnaire will be used to write a report about the most pressing needs of kinship carers in Tasmania. The report will be published and posted to all those who participate in the survey.  The report will also be made freely available to the public.   Kin Raising Kids Tasmania Inc. guarantees that no personal details of kinship carers who participate in the survey will be revealed and that not one personal situation will be identifiable in the report.  </w:t>
      </w:r>
    </w:p>
    <w:tbl>
      <w:tblPr>
        <w:tblStyle w:val="TableGrid"/>
        <w:tblpPr w:vertAnchor="text" w:tblpX="6435" w:tblpY="-375"/>
        <w:tblOverlap w:val="never"/>
        <w:tblW w:w="3960" w:type="dxa"/>
        <w:tblInd w:w="0" w:type="dxa"/>
        <w:tblCellMar>
          <w:left w:w="294" w:type="dxa"/>
          <w:right w:w="115" w:type="dxa"/>
        </w:tblCellMar>
        <w:tblLook w:val="04A0" w:firstRow="1" w:lastRow="0" w:firstColumn="1" w:lastColumn="0" w:noHBand="0" w:noVBand="1"/>
      </w:tblPr>
      <w:tblGrid>
        <w:gridCol w:w="3960"/>
      </w:tblGrid>
      <w:tr w:rsidR="00141195" w14:paraId="31454A49" w14:textId="77777777">
        <w:trPr>
          <w:trHeight w:val="2220"/>
        </w:trPr>
        <w:tc>
          <w:tcPr>
            <w:tcW w:w="3960" w:type="dxa"/>
            <w:tcBorders>
              <w:top w:val="single" w:sz="6" w:space="0" w:color="000000"/>
              <w:left w:val="single" w:sz="6" w:space="0" w:color="000000"/>
              <w:bottom w:val="single" w:sz="6" w:space="0" w:color="000000"/>
              <w:right w:val="single" w:sz="6" w:space="0" w:color="000000"/>
            </w:tcBorders>
            <w:vAlign w:val="center"/>
          </w:tcPr>
          <w:p w14:paraId="6BD81079" w14:textId="77777777" w:rsidR="00141195" w:rsidRDefault="007B65F4">
            <w:pPr>
              <w:spacing w:after="281" w:line="267" w:lineRule="auto"/>
              <w:ind w:left="0" w:firstLine="0"/>
            </w:pPr>
            <w:r>
              <w:rPr>
                <w:b/>
                <w:i/>
              </w:rPr>
              <w:t>Stage 1 of this survey closed on November 20</w:t>
            </w:r>
            <w:r>
              <w:rPr>
                <w:b/>
                <w:i/>
                <w:vertAlign w:val="superscript"/>
              </w:rPr>
              <w:t>th</w:t>
            </w:r>
            <w:r>
              <w:rPr>
                <w:b/>
                <w:i/>
              </w:rPr>
              <w:t xml:space="preserve"> so that an interim report will be written in 2017. </w:t>
            </w:r>
          </w:p>
          <w:p w14:paraId="5AFCDA08" w14:textId="77777777" w:rsidR="00141195" w:rsidRDefault="007B65F4">
            <w:pPr>
              <w:spacing w:after="0" w:line="259" w:lineRule="auto"/>
              <w:ind w:left="0" w:firstLine="0"/>
            </w:pPr>
            <w:r>
              <w:rPr>
                <w:b/>
                <w:i/>
              </w:rPr>
              <w:t>Stage 2 Surveys collected after November 20</w:t>
            </w:r>
            <w:r>
              <w:rPr>
                <w:b/>
                <w:i/>
                <w:vertAlign w:val="superscript"/>
              </w:rPr>
              <w:t>th</w:t>
            </w:r>
            <w:r>
              <w:rPr>
                <w:b/>
                <w:i/>
              </w:rPr>
              <w:t xml:space="preserve"> will inform the final report expected within 6 months. </w:t>
            </w:r>
          </w:p>
        </w:tc>
      </w:tr>
    </w:tbl>
    <w:p w14:paraId="4A3FA324" w14:textId="77777777" w:rsidR="00141195" w:rsidRDefault="007B65F4">
      <w:pPr>
        <w:numPr>
          <w:ilvl w:val="0"/>
          <w:numId w:val="1"/>
        </w:numPr>
        <w:ind w:hanging="360"/>
      </w:pPr>
      <w:r>
        <w:t>Name</w:t>
      </w:r>
    </w:p>
    <w:p w14:paraId="06628701" w14:textId="77777777" w:rsidR="00141195" w:rsidRDefault="007B65F4">
      <w:pPr>
        <w:numPr>
          <w:ilvl w:val="0"/>
          <w:numId w:val="1"/>
        </w:numPr>
        <w:spacing w:after="525"/>
        <w:ind w:hanging="360"/>
      </w:pPr>
      <w:r>
        <w:t>Postal address</w:t>
      </w:r>
    </w:p>
    <w:p w14:paraId="0CE1EC8F" w14:textId="77777777" w:rsidR="00141195" w:rsidRDefault="007B65F4">
      <w:pPr>
        <w:numPr>
          <w:ilvl w:val="0"/>
          <w:numId w:val="1"/>
        </w:numPr>
        <w:ind w:hanging="360"/>
      </w:pPr>
      <w:r>
        <w:t>E/mail address</w:t>
      </w:r>
    </w:p>
    <w:p w14:paraId="523CF075" w14:textId="77777777" w:rsidR="00141195" w:rsidRDefault="007B65F4">
      <w:pPr>
        <w:numPr>
          <w:ilvl w:val="0"/>
          <w:numId w:val="1"/>
        </w:numPr>
        <w:ind w:hanging="360"/>
      </w:pPr>
      <w:r>
        <w:t>Telephone number:</w:t>
      </w:r>
    </w:p>
    <w:p w14:paraId="06E18F6D" w14:textId="77777777" w:rsidR="00141195" w:rsidRDefault="007B65F4">
      <w:pPr>
        <w:numPr>
          <w:ilvl w:val="0"/>
          <w:numId w:val="1"/>
        </w:numPr>
        <w:ind w:hanging="360"/>
      </w:pPr>
      <w:r>
        <w:t>Number of children being raised</w:t>
      </w:r>
    </w:p>
    <w:p w14:paraId="1647F0B0" w14:textId="77777777" w:rsidR="00141195" w:rsidRDefault="007B65F4">
      <w:pPr>
        <w:numPr>
          <w:ilvl w:val="0"/>
          <w:numId w:val="1"/>
        </w:numPr>
        <w:ind w:hanging="360"/>
      </w:pPr>
      <w:r>
        <w:t>Ages of children:</w:t>
      </w:r>
    </w:p>
    <w:p w14:paraId="60E94A3B" w14:textId="77777777" w:rsidR="00141195" w:rsidRDefault="007B65F4">
      <w:pPr>
        <w:numPr>
          <w:ilvl w:val="0"/>
          <w:numId w:val="1"/>
        </w:numPr>
        <w:ind w:hanging="360"/>
      </w:pPr>
      <w:r>
        <w:t xml:space="preserve">How many years have you been a kinship </w:t>
      </w:r>
      <w:r w:rsidR="00297A8D">
        <w:t>carer?</w:t>
      </w:r>
    </w:p>
    <w:p w14:paraId="70D19F69" w14:textId="77777777" w:rsidR="00141195" w:rsidRDefault="007B65F4">
      <w:pPr>
        <w:numPr>
          <w:ilvl w:val="0"/>
          <w:numId w:val="1"/>
        </w:numPr>
        <w:ind w:hanging="360"/>
      </w:pPr>
      <w:r>
        <w:t>Your relationship to the children being raised? (circle one)</w:t>
      </w:r>
    </w:p>
    <w:p w14:paraId="34DD6127" w14:textId="77777777" w:rsidR="00141195" w:rsidRDefault="007B65F4">
      <w:pPr>
        <w:numPr>
          <w:ilvl w:val="0"/>
          <w:numId w:val="1"/>
        </w:numPr>
        <w:ind w:hanging="360"/>
      </w:pPr>
      <w:r>
        <w:t>grandparent</w:t>
      </w:r>
      <w:r w:rsidR="00297A8D">
        <w:tab/>
        <w:t xml:space="preserve"> aunt</w:t>
      </w:r>
      <w:r>
        <w:t xml:space="preserve"> </w:t>
      </w:r>
      <w:r>
        <w:tab/>
        <w:t xml:space="preserve"> uncle </w:t>
      </w:r>
      <w:r w:rsidR="00297A8D">
        <w:tab/>
        <w:t xml:space="preserve"> sister</w:t>
      </w:r>
      <w:r>
        <w:t xml:space="preserve"> </w:t>
      </w:r>
      <w:r w:rsidR="00297A8D">
        <w:tab/>
        <w:t xml:space="preserve"> brother</w:t>
      </w:r>
      <w:r>
        <w:t xml:space="preserve">      other: …………………………………… </w:t>
      </w:r>
    </w:p>
    <w:p w14:paraId="2BE4DF20" w14:textId="77777777" w:rsidR="00141195" w:rsidRDefault="007B65F4">
      <w:pPr>
        <w:numPr>
          <w:ilvl w:val="0"/>
          <w:numId w:val="1"/>
        </w:numPr>
        <w:spacing w:after="378"/>
        <w:ind w:hanging="360"/>
      </w:pPr>
      <w:r>
        <w:t>What are your top 3 greatest needs? (Please tick only 3)</w:t>
      </w:r>
    </w:p>
    <w:p w14:paraId="06508CD2" w14:textId="77777777" w:rsidR="00141195" w:rsidRDefault="007B65F4">
      <w:pPr>
        <w:spacing w:after="83"/>
        <w:ind w:left="10"/>
      </w:pPr>
      <w:r>
        <w:rPr>
          <w:rFonts w:ascii="Segoe UI Symbol" w:eastAsia="Segoe UI Symbol" w:hAnsi="Segoe UI Symbol" w:cs="Segoe UI Symbol"/>
          <w:sz w:val="44"/>
        </w:rPr>
        <w:t xml:space="preserve"> </w:t>
      </w:r>
      <w:r>
        <w:t>financial support</w:t>
      </w:r>
    </w:p>
    <w:p w14:paraId="5B36FE9F" w14:textId="77777777" w:rsidR="00141195" w:rsidRDefault="007B65F4">
      <w:pPr>
        <w:spacing w:after="93"/>
        <w:ind w:left="10"/>
      </w:pPr>
      <w:r>
        <w:rPr>
          <w:rFonts w:ascii="Segoe UI Symbol" w:eastAsia="Segoe UI Symbol" w:hAnsi="Segoe UI Symbol" w:cs="Segoe UI Symbol"/>
          <w:sz w:val="44"/>
        </w:rPr>
        <w:t xml:space="preserve"> </w:t>
      </w:r>
      <w:r>
        <w:t>medical support for you</w:t>
      </w:r>
    </w:p>
    <w:p w14:paraId="67D30BA7" w14:textId="77777777" w:rsidR="00141195" w:rsidRDefault="007B65F4">
      <w:pPr>
        <w:spacing w:after="89"/>
        <w:ind w:left="10"/>
      </w:pPr>
      <w:r>
        <w:rPr>
          <w:rFonts w:ascii="Segoe UI Symbol" w:eastAsia="Segoe UI Symbol" w:hAnsi="Segoe UI Symbol" w:cs="Segoe UI Symbol"/>
          <w:sz w:val="44"/>
        </w:rPr>
        <w:t xml:space="preserve"> </w:t>
      </w:r>
      <w:r>
        <w:t>medical support for the children in your care</w:t>
      </w:r>
    </w:p>
    <w:p w14:paraId="2672E31B" w14:textId="77777777" w:rsidR="00141195" w:rsidRDefault="007B65F4">
      <w:pPr>
        <w:spacing w:after="96"/>
        <w:ind w:left="10"/>
      </w:pPr>
      <w:r>
        <w:rPr>
          <w:rFonts w:ascii="Segoe UI Symbol" w:eastAsia="Segoe UI Symbol" w:hAnsi="Segoe UI Symbol" w:cs="Segoe UI Symbol"/>
          <w:sz w:val="44"/>
        </w:rPr>
        <w:t xml:space="preserve"> </w:t>
      </w:r>
      <w:r>
        <w:t>access to social activities</w:t>
      </w:r>
    </w:p>
    <w:p w14:paraId="207F49B1" w14:textId="77777777" w:rsidR="00141195" w:rsidRDefault="007B65F4">
      <w:pPr>
        <w:spacing w:after="97"/>
        <w:ind w:left="10"/>
      </w:pPr>
      <w:r>
        <w:rPr>
          <w:rFonts w:ascii="Segoe UI Symbol" w:eastAsia="Segoe UI Symbol" w:hAnsi="Segoe UI Symbol" w:cs="Segoe UI Symbol"/>
          <w:sz w:val="44"/>
        </w:rPr>
        <w:t xml:space="preserve"> </w:t>
      </w:r>
      <w:r>
        <w:t>training and information to assist you in your role as kinship carer</w:t>
      </w:r>
    </w:p>
    <w:p w14:paraId="4E3ADEB2" w14:textId="77777777" w:rsidR="00141195" w:rsidRDefault="007B65F4">
      <w:pPr>
        <w:spacing w:after="87"/>
        <w:ind w:left="10"/>
      </w:pPr>
      <w:r>
        <w:rPr>
          <w:rFonts w:ascii="Segoe UI Symbol" w:eastAsia="Segoe UI Symbol" w:hAnsi="Segoe UI Symbol" w:cs="Segoe UI Symbol"/>
          <w:sz w:val="44"/>
        </w:rPr>
        <w:t xml:space="preserve"> </w:t>
      </w:r>
      <w:r>
        <w:t>information about government policy affecting your role</w:t>
      </w:r>
    </w:p>
    <w:p w14:paraId="437E32DF" w14:textId="77777777" w:rsidR="00141195" w:rsidRDefault="007B65F4">
      <w:pPr>
        <w:spacing w:after="96"/>
        <w:ind w:left="10"/>
      </w:pPr>
      <w:r>
        <w:rPr>
          <w:rFonts w:ascii="Segoe UI Symbol" w:eastAsia="Segoe UI Symbol" w:hAnsi="Segoe UI Symbol" w:cs="Segoe UI Symbol"/>
          <w:sz w:val="44"/>
        </w:rPr>
        <w:t xml:space="preserve"> </w:t>
      </w:r>
      <w:r>
        <w:t>Appropriate respite</w:t>
      </w:r>
    </w:p>
    <w:p w14:paraId="5B72778B" w14:textId="77777777" w:rsidR="00141195" w:rsidRDefault="007B65F4">
      <w:pPr>
        <w:spacing w:after="0"/>
        <w:ind w:left="10"/>
      </w:pPr>
      <w:r>
        <w:rPr>
          <w:rFonts w:ascii="Segoe UI Symbol" w:eastAsia="Segoe UI Symbol" w:hAnsi="Segoe UI Symbol" w:cs="Segoe UI Symbol"/>
          <w:sz w:val="44"/>
        </w:rPr>
        <w:lastRenderedPageBreak/>
        <w:t xml:space="preserve"> </w:t>
      </w:r>
      <w:r>
        <w:t xml:space="preserve">Other: …………………………………………………………………………………………………………………… </w:t>
      </w:r>
    </w:p>
    <w:p w14:paraId="5160E3DD" w14:textId="77777777" w:rsidR="00C06F19" w:rsidRDefault="00C06F19">
      <w:pPr>
        <w:spacing w:after="0"/>
        <w:ind w:left="10"/>
      </w:pPr>
    </w:p>
    <w:p w14:paraId="0D12835C" w14:textId="77777777" w:rsidR="00C06F19" w:rsidRDefault="00C06F19">
      <w:pPr>
        <w:spacing w:after="0"/>
        <w:ind w:left="10"/>
      </w:pPr>
      <w:r>
        <w:rPr>
          <w:rFonts w:ascii="Calibri Light" w:hAnsi="Calibri Light" w:cs="Calibri Light"/>
          <w:noProof/>
          <w:color w:val="002060"/>
        </w:rPr>
        <w:drawing>
          <wp:inline distT="0" distB="0" distL="0" distR="0" wp14:anchorId="6880051C" wp14:editId="1250FF7B">
            <wp:extent cx="5305425" cy="1657350"/>
            <wp:effectExtent l="0" t="0" r="9525" b="0"/>
            <wp:docPr id="2" name="Picture 2" descr="cid:image001.png@01D398EA.E0C9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98EA.E0C9FF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05425" cy="1657350"/>
                    </a:xfrm>
                    <a:prstGeom prst="rect">
                      <a:avLst/>
                    </a:prstGeom>
                    <a:noFill/>
                    <a:ln>
                      <a:noFill/>
                    </a:ln>
                  </pic:spPr>
                </pic:pic>
              </a:graphicData>
            </a:graphic>
          </wp:inline>
        </w:drawing>
      </w:r>
    </w:p>
    <w:tbl>
      <w:tblPr>
        <w:tblStyle w:val="TableGrid"/>
        <w:tblpPr w:vertAnchor="text" w:tblpX="1455" w:tblpY="1190"/>
        <w:tblOverlap w:val="never"/>
        <w:tblW w:w="7095" w:type="dxa"/>
        <w:tblInd w:w="0" w:type="dxa"/>
        <w:tblCellMar>
          <w:left w:w="115" w:type="dxa"/>
          <w:right w:w="115" w:type="dxa"/>
        </w:tblCellMar>
        <w:tblLook w:val="04A0" w:firstRow="1" w:lastRow="0" w:firstColumn="1" w:lastColumn="0" w:noHBand="0" w:noVBand="1"/>
      </w:tblPr>
      <w:tblGrid>
        <w:gridCol w:w="5780"/>
        <w:gridCol w:w="1315"/>
      </w:tblGrid>
      <w:tr w:rsidR="00141195" w14:paraId="0C7C1B7B" w14:textId="77777777">
        <w:trPr>
          <w:trHeight w:val="91"/>
        </w:trPr>
        <w:tc>
          <w:tcPr>
            <w:tcW w:w="7095" w:type="dxa"/>
            <w:gridSpan w:val="2"/>
            <w:tcBorders>
              <w:top w:val="nil"/>
              <w:left w:val="nil"/>
              <w:bottom w:val="single" w:sz="7" w:space="0" w:color="000000"/>
              <w:right w:val="nil"/>
            </w:tcBorders>
            <w:shd w:val="clear" w:color="auto" w:fill="4472C4"/>
          </w:tcPr>
          <w:p w14:paraId="1A460D62" w14:textId="77777777" w:rsidR="00141195" w:rsidRDefault="00141195">
            <w:pPr>
              <w:spacing w:after="160" w:line="259" w:lineRule="auto"/>
              <w:ind w:left="0" w:firstLine="0"/>
            </w:pPr>
          </w:p>
        </w:tc>
      </w:tr>
      <w:tr w:rsidR="00141195" w14:paraId="28BA0D74" w14:textId="77777777">
        <w:trPr>
          <w:gridAfter w:val="1"/>
          <w:wAfter w:w="1625" w:type="dxa"/>
          <w:trHeight w:val="91"/>
        </w:trPr>
        <w:tc>
          <w:tcPr>
            <w:tcW w:w="7095" w:type="dxa"/>
            <w:tcBorders>
              <w:top w:val="single" w:sz="7" w:space="0" w:color="000000"/>
              <w:left w:val="nil"/>
              <w:bottom w:val="nil"/>
              <w:right w:val="nil"/>
            </w:tcBorders>
            <w:shd w:val="clear" w:color="auto" w:fill="4472C4"/>
          </w:tcPr>
          <w:p w14:paraId="1036FDFA" w14:textId="77777777" w:rsidR="00141195" w:rsidRDefault="00141195">
            <w:pPr>
              <w:spacing w:after="160" w:line="259" w:lineRule="auto"/>
              <w:ind w:left="0" w:firstLine="0"/>
            </w:pPr>
          </w:p>
        </w:tc>
      </w:tr>
    </w:tbl>
    <w:p w14:paraId="04A2E65F" w14:textId="77777777" w:rsidR="00141195" w:rsidRDefault="007B65F4">
      <w:pPr>
        <w:ind w:left="10"/>
      </w:pPr>
      <w:r>
        <w:rPr>
          <w:noProof/>
        </w:rPr>
        <mc:AlternateContent>
          <mc:Choice Requires="wpg">
            <w:drawing>
              <wp:anchor distT="0" distB="0" distL="114300" distR="114300" simplePos="0" relativeHeight="251659264" behindDoc="0" locked="0" layoutInCell="1" allowOverlap="1" wp14:anchorId="4865D246" wp14:editId="054090F0">
                <wp:simplePos x="0" y="0"/>
                <wp:positionH relativeFrom="column">
                  <wp:posOffset>923925</wp:posOffset>
                </wp:positionH>
                <wp:positionV relativeFrom="paragraph">
                  <wp:posOffset>1342390</wp:posOffset>
                </wp:positionV>
                <wp:extent cx="5391150" cy="1036320"/>
                <wp:effectExtent l="0" t="0" r="0" b="0"/>
                <wp:wrapSquare wrapText="bothSides"/>
                <wp:docPr id="1040" name="Group 1040"/>
                <wp:cNvGraphicFramePr/>
                <a:graphic xmlns:a="http://schemas.openxmlformats.org/drawingml/2006/main">
                  <a:graphicData uri="http://schemas.microsoft.com/office/word/2010/wordprocessingGroup">
                    <wpg:wgp>
                      <wpg:cNvGrpSpPr/>
                      <wpg:grpSpPr>
                        <a:xfrm>
                          <a:off x="0" y="0"/>
                          <a:ext cx="5391150" cy="1036320"/>
                          <a:chOff x="0" y="0"/>
                          <a:chExt cx="4366260" cy="1036320"/>
                        </a:xfrm>
                      </wpg:grpSpPr>
                      <pic:pic xmlns:pic="http://schemas.openxmlformats.org/drawingml/2006/picture">
                        <pic:nvPicPr>
                          <pic:cNvPr id="70" name="Picture 70"/>
                          <pic:cNvPicPr/>
                        </pic:nvPicPr>
                        <pic:blipFill>
                          <a:blip r:embed="rId8"/>
                          <a:stretch>
                            <a:fillRect/>
                          </a:stretch>
                        </pic:blipFill>
                        <pic:spPr>
                          <a:xfrm>
                            <a:off x="0" y="0"/>
                            <a:ext cx="4366260" cy="1036320"/>
                          </a:xfrm>
                          <a:prstGeom prst="rect">
                            <a:avLst/>
                          </a:prstGeom>
                        </pic:spPr>
                      </pic:pic>
                      <wps:wsp>
                        <wps:cNvPr id="71" name="Rectangle 71"/>
                        <wps:cNvSpPr/>
                        <wps:spPr>
                          <a:xfrm>
                            <a:off x="320294" y="27160"/>
                            <a:ext cx="526423" cy="175004"/>
                          </a:xfrm>
                          <a:prstGeom prst="rect">
                            <a:avLst/>
                          </a:prstGeom>
                          <a:ln>
                            <a:noFill/>
                          </a:ln>
                        </wps:spPr>
                        <wps:txbx>
                          <w:txbxContent>
                            <w:p w14:paraId="190501EF" w14:textId="77777777" w:rsidR="00141195" w:rsidRDefault="007B65F4">
                              <w:pPr>
                                <w:spacing w:after="160" w:line="259" w:lineRule="auto"/>
                                <w:ind w:left="0" w:firstLine="0"/>
                              </w:pPr>
                              <w:r>
                                <w:rPr>
                                  <w:rFonts w:ascii="Arial" w:eastAsia="Arial" w:hAnsi="Arial" w:cs="Arial"/>
                                  <w:b/>
                                </w:rPr>
                                <w:t xml:space="preserve">Please </w:t>
                              </w:r>
                            </w:p>
                          </w:txbxContent>
                        </wps:txbx>
                        <wps:bodyPr horzOverflow="overflow" vert="horz" lIns="0" tIns="0" rIns="0" bIns="0" rtlCol="0">
                          <a:noAutofit/>
                        </wps:bodyPr>
                      </wps:wsp>
                      <wps:wsp>
                        <wps:cNvPr id="72" name="Rectangle 72"/>
                        <wps:cNvSpPr/>
                        <wps:spPr>
                          <a:xfrm>
                            <a:off x="716534" y="27160"/>
                            <a:ext cx="365308" cy="175004"/>
                          </a:xfrm>
                          <a:prstGeom prst="rect">
                            <a:avLst/>
                          </a:prstGeom>
                          <a:ln>
                            <a:noFill/>
                          </a:ln>
                        </wps:spPr>
                        <wps:txbx>
                          <w:txbxContent>
                            <w:p w14:paraId="4750FDBF" w14:textId="77777777" w:rsidR="00141195" w:rsidRDefault="007B65F4">
                              <w:pPr>
                                <w:spacing w:after="160" w:line="259" w:lineRule="auto"/>
                                <w:ind w:left="0" w:firstLine="0"/>
                              </w:pPr>
                              <w:r>
                                <w:rPr>
                                  <w:rFonts w:ascii="Arial" w:eastAsia="Arial" w:hAnsi="Arial" w:cs="Arial"/>
                                  <w:b/>
                                </w:rPr>
                                <w:t xml:space="preserve">post </w:t>
                              </w:r>
                            </w:p>
                          </w:txbxContent>
                        </wps:txbx>
                        <wps:bodyPr horzOverflow="overflow" vert="horz" lIns="0" tIns="0" rIns="0" bIns="0" rtlCol="0">
                          <a:noAutofit/>
                        </wps:bodyPr>
                      </wps:wsp>
                      <wps:wsp>
                        <wps:cNvPr id="73" name="Rectangle 73"/>
                        <wps:cNvSpPr/>
                        <wps:spPr>
                          <a:xfrm>
                            <a:off x="991235" y="27160"/>
                            <a:ext cx="311976" cy="175004"/>
                          </a:xfrm>
                          <a:prstGeom prst="rect">
                            <a:avLst/>
                          </a:prstGeom>
                          <a:ln>
                            <a:noFill/>
                          </a:ln>
                        </wps:spPr>
                        <wps:txbx>
                          <w:txbxContent>
                            <w:p w14:paraId="2B76B406" w14:textId="77777777" w:rsidR="00141195" w:rsidRDefault="007B65F4">
                              <w:pPr>
                                <w:spacing w:after="160" w:line="259" w:lineRule="auto"/>
                                <w:ind w:left="0" w:firstLine="0"/>
                              </w:pPr>
                              <w:r>
                                <w:rPr>
                                  <w:rFonts w:ascii="Arial" w:eastAsia="Arial" w:hAnsi="Arial" w:cs="Arial"/>
                                  <w:b/>
                                </w:rPr>
                                <w:t xml:space="preserve">this </w:t>
                              </w:r>
                            </w:p>
                          </w:txbxContent>
                        </wps:txbx>
                        <wps:bodyPr horzOverflow="overflow" vert="horz" lIns="0" tIns="0" rIns="0" bIns="0" rtlCol="0">
                          <a:noAutofit/>
                        </wps:bodyPr>
                      </wps:wsp>
                      <wps:wsp>
                        <wps:cNvPr id="74" name="Rectangle 74"/>
                        <wps:cNvSpPr/>
                        <wps:spPr>
                          <a:xfrm>
                            <a:off x="1225931" y="27160"/>
                            <a:ext cx="3701375" cy="175004"/>
                          </a:xfrm>
                          <a:prstGeom prst="rect">
                            <a:avLst/>
                          </a:prstGeom>
                          <a:ln>
                            <a:noFill/>
                          </a:ln>
                        </wps:spPr>
                        <wps:txbx>
                          <w:txbxContent>
                            <w:p w14:paraId="04C1123D" w14:textId="77777777" w:rsidR="00141195" w:rsidRDefault="007B65F4">
                              <w:pPr>
                                <w:spacing w:after="160" w:line="259" w:lineRule="auto"/>
                                <w:ind w:left="0" w:firstLine="0"/>
                              </w:pPr>
                              <w:r>
                                <w:rPr>
                                  <w:rFonts w:ascii="Arial" w:eastAsia="Arial" w:hAnsi="Arial" w:cs="Arial"/>
                                  <w:b/>
                                </w:rPr>
                                <w:t>completed survey or phone/email your response to</w:t>
                              </w:r>
                            </w:p>
                          </w:txbxContent>
                        </wps:txbx>
                        <wps:bodyPr horzOverflow="overflow" vert="horz" lIns="0" tIns="0" rIns="0" bIns="0" rtlCol="0">
                          <a:noAutofit/>
                        </wps:bodyPr>
                      </wps:wsp>
                      <wps:wsp>
                        <wps:cNvPr id="75" name="Rectangle 75"/>
                        <wps:cNvSpPr/>
                        <wps:spPr>
                          <a:xfrm>
                            <a:off x="4009009" y="27160"/>
                            <a:ext cx="50908" cy="175004"/>
                          </a:xfrm>
                          <a:prstGeom prst="rect">
                            <a:avLst/>
                          </a:prstGeom>
                          <a:ln>
                            <a:noFill/>
                          </a:ln>
                        </wps:spPr>
                        <wps:txbx>
                          <w:txbxContent>
                            <w:p w14:paraId="64C5718A" w14:textId="77777777" w:rsidR="00141195" w:rsidRDefault="007B65F4">
                              <w:pPr>
                                <w:spacing w:after="160" w:line="259" w:lineRule="auto"/>
                                <w:ind w:left="0" w:firstLine="0"/>
                              </w:pPr>
                              <w:r>
                                <w:rPr>
                                  <w:rFonts w:ascii="Arial" w:eastAsia="Arial" w:hAnsi="Arial" w:cs="Arial"/>
                                  <w:b/>
                                </w:rPr>
                                <w:t>:</w:t>
                              </w:r>
                            </w:p>
                          </w:txbxContent>
                        </wps:txbx>
                        <wps:bodyPr horzOverflow="overflow" vert="horz" lIns="0" tIns="0" rIns="0" bIns="0" rtlCol="0">
                          <a:noAutofit/>
                        </wps:bodyPr>
                      </wps:wsp>
                      <wps:wsp>
                        <wps:cNvPr id="76" name="Rectangle 76"/>
                        <wps:cNvSpPr/>
                        <wps:spPr>
                          <a:xfrm>
                            <a:off x="4045585" y="27160"/>
                            <a:ext cx="42517" cy="175004"/>
                          </a:xfrm>
                          <a:prstGeom prst="rect">
                            <a:avLst/>
                          </a:prstGeom>
                          <a:ln>
                            <a:noFill/>
                          </a:ln>
                        </wps:spPr>
                        <wps:txbx>
                          <w:txbxContent>
                            <w:p w14:paraId="25274BC0" w14:textId="77777777" w:rsidR="00141195" w:rsidRDefault="007B65F4">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77" name="Rectangle 77"/>
                        <wps:cNvSpPr/>
                        <wps:spPr>
                          <a:xfrm>
                            <a:off x="1352423" y="287541"/>
                            <a:ext cx="1161285" cy="175384"/>
                          </a:xfrm>
                          <a:prstGeom prst="rect">
                            <a:avLst/>
                          </a:prstGeom>
                          <a:ln>
                            <a:noFill/>
                          </a:ln>
                        </wps:spPr>
                        <wps:txbx>
                          <w:txbxContent>
                            <w:p w14:paraId="44C295D4" w14:textId="77777777" w:rsidR="00141195" w:rsidRDefault="007B65F4">
                              <w:pPr>
                                <w:spacing w:after="160" w:line="259" w:lineRule="auto"/>
                                <w:ind w:left="0" w:firstLine="0"/>
                              </w:pPr>
                              <w:r>
                                <w:rPr>
                                  <w:rFonts w:ascii="Arial" w:eastAsia="Arial" w:hAnsi="Arial" w:cs="Arial"/>
                                </w:rPr>
                                <w:t xml:space="preserve">Returning officer </w:t>
                              </w:r>
                            </w:p>
                          </w:txbxContent>
                        </wps:txbx>
                        <wps:bodyPr horzOverflow="overflow" vert="horz" lIns="0" tIns="0" rIns="0" bIns="0" rtlCol="0">
                          <a:noAutofit/>
                        </wps:bodyPr>
                      </wps:wsp>
                      <wps:wsp>
                        <wps:cNvPr id="78" name="Rectangle 78"/>
                        <wps:cNvSpPr/>
                        <wps:spPr>
                          <a:xfrm>
                            <a:off x="2225675" y="287541"/>
                            <a:ext cx="1050091" cy="175384"/>
                          </a:xfrm>
                          <a:prstGeom prst="rect">
                            <a:avLst/>
                          </a:prstGeom>
                          <a:ln>
                            <a:noFill/>
                          </a:ln>
                        </wps:spPr>
                        <wps:txbx>
                          <w:txbxContent>
                            <w:p w14:paraId="69150C70" w14:textId="77777777" w:rsidR="00141195" w:rsidRDefault="007B65F4">
                              <w:pPr>
                                <w:spacing w:after="160" w:line="259" w:lineRule="auto"/>
                                <w:ind w:left="0" w:firstLine="0"/>
                              </w:pPr>
                              <w:r>
                                <w:rPr>
                                  <w:rFonts w:ascii="Arial" w:eastAsia="Arial" w:hAnsi="Arial" w:cs="Arial"/>
                                </w:rPr>
                                <w:t>Wendy Roberts</w:t>
                              </w:r>
                            </w:p>
                          </w:txbxContent>
                        </wps:txbx>
                        <wps:bodyPr horzOverflow="overflow" vert="horz" lIns="0" tIns="0" rIns="0" bIns="0" rtlCol="0">
                          <a:noAutofit/>
                        </wps:bodyPr>
                      </wps:wsp>
                      <wps:wsp>
                        <wps:cNvPr id="79" name="Rectangle 79"/>
                        <wps:cNvSpPr/>
                        <wps:spPr>
                          <a:xfrm>
                            <a:off x="3015361" y="287541"/>
                            <a:ext cx="42609" cy="175384"/>
                          </a:xfrm>
                          <a:prstGeom prst="rect">
                            <a:avLst/>
                          </a:prstGeom>
                          <a:ln>
                            <a:noFill/>
                          </a:ln>
                        </wps:spPr>
                        <wps:txbx>
                          <w:txbxContent>
                            <w:p w14:paraId="5B2DC8E2" w14:textId="77777777" w:rsidR="00141195" w:rsidRDefault="007B65F4">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963" name="Rectangle 963"/>
                        <wps:cNvSpPr/>
                        <wps:spPr>
                          <a:xfrm>
                            <a:off x="1247267" y="550196"/>
                            <a:ext cx="85033" cy="175004"/>
                          </a:xfrm>
                          <a:prstGeom prst="rect">
                            <a:avLst/>
                          </a:prstGeom>
                          <a:ln>
                            <a:noFill/>
                          </a:ln>
                        </wps:spPr>
                        <wps:txbx>
                          <w:txbxContent>
                            <w:p w14:paraId="0AAA7BA7" w14:textId="77777777" w:rsidR="00141195" w:rsidRDefault="007B65F4">
                              <w:pPr>
                                <w:spacing w:after="160" w:line="259" w:lineRule="auto"/>
                                <w:ind w:left="0" w:firstLine="0"/>
                              </w:pPr>
                              <w:r>
                                <w:rPr>
                                  <w:rFonts w:ascii="Arial" w:eastAsia="Arial" w:hAnsi="Arial" w:cs="Arial"/>
                                </w:rPr>
                                <w:t>4</w:t>
                              </w:r>
                            </w:p>
                          </w:txbxContent>
                        </wps:txbx>
                        <wps:bodyPr horzOverflow="overflow" vert="horz" lIns="0" tIns="0" rIns="0" bIns="0" rtlCol="0">
                          <a:noAutofit/>
                        </wps:bodyPr>
                      </wps:wsp>
                      <wps:wsp>
                        <wps:cNvPr id="964" name="Rectangle 964"/>
                        <wps:cNvSpPr/>
                        <wps:spPr>
                          <a:xfrm>
                            <a:off x="1311202" y="550196"/>
                            <a:ext cx="966135" cy="175004"/>
                          </a:xfrm>
                          <a:prstGeom prst="rect">
                            <a:avLst/>
                          </a:prstGeom>
                          <a:ln>
                            <a:noFill/>
                          </a:ln>
                        </wps:spPr>
                        <wps:txbx>
                          <w:txbxContent>
                            <w:p w14:paraId="111298E1" w14:textId="77777777" w:rsidR="00141195" w:rsidRDefault="007B65F4">
                              <w:pPr>
                                <w:spacing w:after="160" w:line="259" w:lineRule="auto"/>
                                <w:ind w:left="0" w:firstLine="0"/>
                              </w:pPr>
                              <w:r>
                                <w:rPr>
                                  <w:rFonts w:ascii="Arial" w:eastAsia="Arial" w:hAnsi="Arial" w:cs="Arial"/>
                                </w:rPr>
                                <w:t xml:space="preserve"> Hawley Place</w:t>
                              </w:r>
                            </w:p>
                          </w:txbxContent>
                        </wps:txbx>
                        <wps:bodyPr horzOverflow="overflow" vert="horz" lIns="0" tIns="0" rIns="0" bIns="0" rtlCol="0">
                          <a:noAutofit/>
                        </wps:bodyPr>
                      </wps:wsp>
                      <wps:wsp>
                        <wps:cNvPr id="81" name="Rectangle 81"/>
                        <wps:cNvSpPr/>
                        <wps:spPr>
                          <a:xfrm>
                            <a:off x="2038223" y="550196"/>
                            <a:ext cx="1440160" cy="175004"/>
                          </a:xfrm>
                          <a:prstGeom prst="rect">
                            <a:avLst/>
                          </a:prstGeom>
                          <a:ln>
                            <a:noFill/>
                          </a:ln>
                        </wps:spPr>
                        <wps:txbx>
                          <w:txbxContent>
                            <w:p w14:paraId="680A0DA2" w14:textId="77777777" w:rsidR="00141195" w:rsidRDefault="007B65F4">
                              <w:pPr>
                                <w:spacing w:after="160" w:line="259" w:lineRule="auto"/>
                                <w:ind w:left="0" w:firstLine="0"/>
                              </w:pPr>
                              <w:r>
                                <w:rPr>
                                  <w:rFonts w:ascii="Arial" w:eastAsia="Arial" w:hAnsi="Arial" w:cs="Arial"/>
                                </w:rPr>
                                <w:t>, Hawley Beach 7307</w:t>
                              </w:r>
                            </w:p>
                          </w:txbxContent>
                        </wps:txbx>
                        <wps:bodyPr horzOverflow="overflow" vert="horz" lIns="0" tIns="0" rIns="0" bIns="0" rtlCol="0">
                          <a:noAutofit/>
                        </wps:bodyPr>
                      </wps:wsp>
                      <wps:wsp>
                        <wps:cNvPr id="82" name="Rectangle 82"/>
                        <wps:cNvSpPr/>
                        <wps:spPr>
                          <a:xfrm>
                            <a:off x="3120517" y="550196"/>
                            <a:ext cx="42517" cy="175004"/>
                          </a:xfrm>
                          <a:prstGeom prst="rect">
                            <a:avLst/>
                          </a:prstGeom>
                          <a:ln>
                            <a:noFill/>
                          </a:ln>
                        </wps:spPr>
                        <wps:txbx>
                          <w:txbxContent>
                            <w:p w14:paraId="4D6A78B9" w14:textId="77777777" w:rsidR="00141195" w:rsidRDefault="007B65F4">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83" name="Rectangle 83"/>
                        <wps:cNvSpPr/>
                        <wps:spPr>
                          <a:xfrm>
                            <a:off x="765302" y="812324"/>
                            <a:ext cx="1712042" cy="175004"/>
                          </a:xfrm>
                          <a:prstGeom prst="rect">
                            <a:avLst/>
                          </a:prstGeom>
                          <a:ln>
                            <a:noFill/>
                          </a:ln>
                        </wps:spPr>
                        <wps:txbx>
                          <w:txbxContent>
                            <w:p w14:paraId="6D3255F9" w14:textId="77777777" w:rsidR="00141195" w:rsidRDefault="007B65F4">
                              <w:pPr>
                                <w:spacing w:after="160" w:line="259" w:lineRule="auto"/>
                                <w:ind w:left="0" w:firstLine="0"/>
                              </w:pPr>
                              <w:r>
                                <w:rPr>
                                  <w:rFonts w:ascii="Arial" w:eastAsia="Arial" w:hAnsi="Arial" w:cs="Arial"/>
                                </w:rPr>
                                <w:t xml:space="preserve">Ph: 03 6428 7274 Email: </w:t>
                              </w:r>
                            </w:p>
                          </w:txbxContent>
                        </wps:txbx>
                        <wps:bodyPr horzOverflow="overflow" vert="horz" lIns="0" tIns="0" rIns="0" bIns="0" rtlCol="0">
                          <a:noAutofit/>
                        </wps:bodyPr>
                      </wps:wsp>
                      <wps:wsp>
                        <wps:cNvPr id="965" name="Rectangle 965"/>
                        <wps:cNvSpPr/>
                        <wps:spPr>
                          <a:xfrm>
                            <a:off x="2053463" y="812324"/>
                            <a:ext cx="2059821" cy="175004"/>
                          </a:xfrm>
                          <a:prstGeom prst="rect">
                            <a:avLst/>
                          </a:prstGeom>
                          <a:ln>
                            <a:noFill/>
                          </a:ln>
                        </wps:spPr>
                        <wps:txbx>
                          <w:txbxContent>
                            <w:p w14:paraId="41F81025" w14:textId="77777777" w:rsidR="00141195" w:rsidRDefault="007B65F4">
                              <w:pPr>
                                <w:spacing w:after="160" w:line="259" w:lineRule="auto"/>
                                <w:ind w:left="0" w:firstLine="0"/>
                              </w:pPr>
                              <w:r>
                                <w:rPr>
                                  <w:rFonts w:ascii="Arial" w:eastAsia="Arial" w:hAnsi="Arial" w:cs="Arial"/>
                                  <w:color w:val="0563C1"/>
                                  <w:u w:val="single" w:color="0563C1"/>
                                </w:rPr>
                                <w:t>wendyroberts43@hotmail.com</w:t>
                              </w:r>
                            </w:p>
                          </w:txbxContent>
                        </wps:txbx>
                        <wps:bodyPr horzOverflow="overflow" vert="horz" lIns="0" tIns="0" rIns="0" bIns="0" rtlCol="0">
                          <a:noAutofit/>
                        </wps:bodyPr>
                      </wps:wsp>
                      <wps:wsp>
                        <wps:cNvPr id="85" name="Rectangle 85"/>
                        <wps:cNvSpPr/>
                        <wps:spPr>
                          <a:xfrm>
                            <a:off x="3602101" y="812324"/>
                            <a:ext cx="42517" cy="175004"/>
                          </a:xfrm>
                          <a:prstGeom prst="rect">
                            <a:avLst/>
                          </a:prstGeom>
                          <a:ln>
                            <a:noFill/>
                          </a:ln>
                        </wps:spPr>
                        <wps:txbx>
                          <w:txbxContent>
                            <w:p w14:paraId="0BDFF6C1" w14:textId="77777777" w:rsidR="00141195" w:rsidRDefault="007B65F4">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86" name="Rectangle 86"/>
                        <wps:cNvSpPr/>
                        <wps:spPr>
                          <a:xfrm>
                            <a:off x="3632581" y="812324"/>
                            <a:ext cx="42517" cy="175004"/>
                          </a:xfrm>
                          <a:prstGeom prst="rect">
                            <a:avLst/>
                          </a:prstGeom>
                          <a:ln>
                            <a:noFill/>
                          </a:ln>
                        </wps:spPr>
                        <wps:txbx>
                          <w:txbxContent>
                            <w:p w14:paraId="5BF93F89" w14:textId="77777777" w:rsidR="00141195" w:rsidRDefault="007B65F4">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AA0C03D" id="Group 1040" o:spid="_x0000_s1026" style="position:absolute;left:0;text-align:left;margin-left:72.75pt;margin-top:105.7pt;width:424.5pt;height:81.6pt;z-index:251659264;mso-width-relative:margin" coordsize="43662,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43662;height:10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">
                  <v:imagedata r:id="rId9" o:title=""/>
                </v:shape>
                <v:rect id="Rectangle 71" o:spid="_x0000_s1028" style="position:absolute;left:3202;top:271;width:526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141195" w:rsidRDefault="007B65F4">
                        <w:pPr>
                          <w:spacing w:after="160" w:line="259" w:lineRule="auto"/>
                          <w:ind w:left="0" w:firstLine="0"/>
                        </w:pPr>
                        <w:r>
                          <w:rPr>
                            <w:rFonts w:ascii="Arial" w:eastAsia="Arial" w:hAnsi="Arial" w:cs="Arial"/>
                            <w:b/>
                          </w:rPr>
                          <w:t xml:space="preserve">Please </w:t>
                        </w:r>
                      </w:p>
                    </w:txbxContent>
                  </v:textbox>
                </v:rect>
                <v:rect id="Rectangle 72" o:spid="_x0000_s1029" style="position:absolute;left:7165;top:271;width:3653;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141195" w:rsidRDefault="007B65F4">
                        <w:pPr>
                          <w:spacing w:after="160" w:line="259" w:lineRule="auto"/>
                          <w:ind w:left="0" w:firstLine="0"/>
                        </w:pPr>
                        <w:r>
                          <w:rPr>
                            <w:rFonts w:ascii="Arial" w:eastAsia="Arial" w:hAnsi="Arial" w:cs="Arial"/>
                            <w:b/>
                          </w:rPr>
                          <w:t xml:space="preserve">post </w:t>
                        </w:r>
                      </w:p>
                    </w:txbxContent>
                  </v:textbox>
                </v:rect>
                <v:rect id="Rectangle 73" o:spid="_x0000_s1030" style="position:absolute;left:9912;top:271;width:312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141195" w:rsidRDefault="007B65F4">
                        <w:pPr>
                          <w:spacing w:after="160" w:line="259" w:lineRule="auto"/>
                          <w:ind w:left="0" w:firstLine="0"/>
                        </w:pPr>
                        <w:r>
                          <w:rPr>
                            <w:rFonts w:ascii="Arial" w:eastAsia="Arial" w:hAnsi="Arial" w:cs="Arial"/>
                            <w:b/>
                          </w:rPr>
                          <w:t xml:space="preserve">this </w:t>
                        </w:r>
                      </w:p>
                    </w:txbxContent>
                  </v:textbox>
                </v:rect>
                <v:rect id="Rectangle 74" o:spid="_x0000_s1031" style="position:absolute;left:12259;top:271;width:37014;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141195" w:rsidRDefault="007B65F4">
                        <w:pPr>
                          <w:spacing w:after="160" w:line="259" w:lineRule="auto"/>
                          <w:ind w:left="0" w:firstLine="0"/>
                        </w:pPr>
                        <w:r>
                          <w:rPr>
                            <w:rFonts w:ascii="Arial" w:eastAsia="Arial" w:hAnsi="Arial" w:cs="Arial"/>
                            <w:b/>
                          </w:rPr>
                          <w:t>completed survey or phone/email your response to</w:t>
                        </w:r>
                      </w:p>
                    </w:txbxContent>
                  </v:textbox>
                </v:rect>
                <v:rect id="Rectangle 75" o:spid="_x0000_s1032" style="position:absolute;left:40090;top:271;width:50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141195" w:rsidRDefault="007B65F4">
                        <w:pPr>
                          <w:spacing w:after="160" w:line="259" w:lineRule="auto"/>
                          <w:ind w:left="0" w:firstLine="0"/>
                        </w:pPr>
                        <w:r>
                          <w:rPr>
                            <w:rFonts w:ascii="Arial" w:eastAsia="Arial" w:hAnsi="Arial" w:cs="Arial"/>
                            <w:b/>
                          </w:rPr>
                          <w:t>:</w:t>
                        </w:r>
                      </w:p>
                    </w:txbxContent>
                  </v:textbox>
                </v:rect>
                <v:rect id="Rectangle 76" o:spid="_x0000_s1033" style="position:absolute;left:40455;top:271;width:42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141195" w:rsidRDefault="007B65F4">
                        <w:pPr>
                          <w:spacing w:after="160" w:line="259" w:lineRule="auto"/>
                          <w:ind w:left="0" w:firstLine="0"/>
                        </w:pPr>
                        <w:r>
                          <w:rPr>
                            <w:rFonts w:ascii="Arial" w:eastAsia="Arial" w:hAnsi="Arial" w:cs="Arial"/>
                            <w:b/>
                          </w:rPr>
                          <w:t xml:space="preserve"> </w:t>
                        </w:r>
                      </w:p>
                    </w:txbxContent>
                  </v:textbox>
                </v:rect>
                <v:rect id="Rectangle 77" o:spid="_x0000_s1034" style="position:absolute;left:13524;top:2875;width:11613;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41195" w:rsidRDefault="007B65F4">
                        <w:pPr>
                          <w:spacing w:after="160" w:line="259" w:lineRule="auto"/>
                          <w:ind w:left="0" w:firstLine="0"/>
                        </w:pPr>
                        <w:r>
                          <w:rPr>
                            <w:rFonts w:ascii="Arial" w:eastAsia="Arial" w:hAnsi="Arial" w:cs="Arial"/>
                          </w:rPr>
                          <w:t xml:space="preserve">Returning officer </w:t>
                        </w:r>
                      </w:p>
                    </w:txbxContent>
                  </v:textbox>
                </v:rect>
                <v:rect id="Rectangle 78" o:spid="_x0000_s1035" style="position:absolute;left:22256;top:2875;width:10501;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141195" w:rsidRDefault="007B65F4">
                        <w:pPr>
                          <w:spacing w:after="160" w:line="259" w:lineRule="auto"/>
                          <w:ind w:left="0" w:firstLine="0"/>
                        </w:pPr>
                        <w:r>
                          <w:rPr>
                            <w:rFonts w:ascii="Arial" w:eastAsia="Arial" w:hAnsi="Arial" w:cs="Arial"/>
                          </w:rPr>
                          <w:t>Wendy Roberts</w:t>
                        </w:r>
                      </w:p>
                    </w:txbxContent>
                  </v:textbox>
                </v:rect>
                <v:rect id="Rectangle 79" o:spid="_x0000_s1036" style="position:absolute;left:30153;top:2875;width:426;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41195" w:rsidRDefault="007B65F4">
                        <w:pPr>
                          <w:spacing w:after="160" w:line="259" w:lineRule="auto"/>
                          <w:ind w:left="0" w:firstLine="0"/>
                        </w:pPr>
                        <w:r>
                          <w:rPr>
                            <w:rFonts w:ascii="Arial" w:eastAsia="Arial" w:hAnsi="Arial" w:cs="Arial"/>
                          </w:rPr>
                          <w:t xml:space="preserve"> </w:t>
                        </w:r>
                      </w:p>
                    </w:txbxContent>
                  </v:textbox>
                </v:rect>
                <v:rect id="Rectangle 963" o:spid="_x0000_s1037" style="position:absolute;left:12472;top:5501;width:85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rsidR="00141195" w:rsidRDefault="007B65F4">
                        <w:pPr>
                          <w:spacing w:after="160" w:line="259" w:lineRule="auto"/>
                          <w:ind w:left="0" w:firstLine="0"/>
                        </w:pPr>
                        <w:r>
                          <w:rPr>
                            <w:rFonts w:ascii="Arial" w:eastAsia="Arial" w:hAnsi="Arial" w:cs="Arial"/>
                          </w:rPr>
                          <w:t>4</w:t>
                        </w:r>
                      </w:p>
                    </w:txbxContent>
                  </v:textbox>
                </v:rect>
                <v:rect id="Rectangle 964" o:spid="_x0000_s1038" style="position:absolute;left:13112;top:5501;width:966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sidR="00141195" w:rsidRDefault="007B65F4">
                        <w:pPr>
                          <w:spacing w:after="160" w:line="259" w:lineRule="auto"/>
                          <w:ind w:left="0" w:firstLine="0"/>
                        </w:pPr>
                        <w:r>
                          <w:rPr>
                            <w:rFonts w:ascii="Arial" w:eastAsia="Arial" w:hAnsi="Arial" w:cs="Arial"/>
                          </w:rPr>
                          <w:t xml:space="preserve"> Hawley Place</w:t>
                        </w:r>
                      </w:p>
                    </w:txbxContent>
                  </v:textbox>
                </v:rect>
                <v:rect id="Rectangle 81" o:spid="_x0000_s1039" style="position:absolute;left:20382;top:5501;width:14401;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141195" w:rsidRDefault="007B65F4">
                        <w:pPr>
                          <w:spacing w:after="160" w:line="259" w:lineRule="auto"/>
                          <w:ind w:left="0" w:firstLine="0"/>
                        </w:pPr>
                        <w:r>
                          <w:rPr>
                            <w:rFonts w:ascii="Arial" w:eastAsia="Arial" w:hAnsi="Arial" w:cs="Arial"/>
                          </w:rPr>
                          <w:t>, Hawley Beach 7307</w:t>
                        </w:r>
                      </w:p>
                    </w:txbxContent>
                  </v:textbox>
                </v:rect>
                <v:rect id="Rectangle 82" o:spid="_x0000_s1040" style="position:absolute;left:31205;top:5501;width:425;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41195" w:rsidRDefault="007B65F4">
                        <w:pPr>
                          <w:spacing w:after="160" w:line="259" w:lineRule="auto"/>
                          <w:ind w:left="0" w:firstLine="0"/>
                        </w:pPr>
                        <w:r>
                          <w:rPr>
                            <w:rFonts w:ascii="Arial" w:eastAsia="Arial" w:hAnsi="Arial" w:cs="Arial"/>
                          </w:rPr>
                          <w:t xml:space="preserve"> </w:t>
                        </w:r>
                      </w:p>
                    </w:txbxContent>
                  </v:textbox>
                </v:rect>
                <v:rect id="Rectangle 83" o:spid="_x0000_s1041" style="position:absolute;left:7653;top:8123;width:1712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141195" w:rsidRDefault="007B65F4">
                        <w:pPr>
                          <w:spacing w:after="160" w:line="259" w:lineRule="auto"/>
                          <w:ind w:left="0" w:firstLine="0"/>
                        </w:pPr>
                        <w:proofErr w:type="spellStart"/>
                        <w:r>
                          <w:rPr>
                            <w:rFonts w:ascii="Arial" w:eastAsia="Arial" w:hAnsi="Arial" w:cs="Arial"/>
                          </w:rPr>
                          <w:t>Ph</w:t>
                        </w:r>
                        <w:proofErr w:type="spellEnd"/>
                        <w:r>
                          <w:rPr>
                            <w:rFonts w:ascii="Arial" w:eastAsia="Arial" w:hAnsi="Arial" w:cs="Arial"/>
                          </w:rPr>
                          <w:t xml:space="preserve">: 03 6428 7274 Email: </w:t>
                        </w:r>
                      </w:p>
                    </w:txbxContent>
                  </v:textbox>
                </v:rect>
                <v:rect id="Rectangle 965" o:spid="_x0000_s1042" style="position:absolute;left:20534;top:8123;width:20598;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141195" w:rsidRDefault="007B65F4">
                        <w:pPr>
                          <w:spacing w:after="160" w:line="259" w:lineRule="auto"/>
                          <w:ind w:left="0" w:firstLine="0"/>
                        </w:pPr>
                        <w:r>
                          <w:rPr>
                            <w:rFonts w:ascii="Arial" w:eastAsia="Arial" w:hAnsi="Arial" w:cs="Arial"/>
                            <w:color w:val="0563C1"/>
                            <w:u w:val="single" w:color="0563C1"/>
                          </w:rPr>
                          <w:t>wendyroberts43@hotmail.com</w:t>
                        </w:r>
                      </w:p>
                    </w:txbxContent>
                  </v:textbox>
                </v:rect>
                <v:rect id="Rectangle 85" o:spid="_x0000_s1043" style="position:absolute;left:36021;top:8123;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41195" w:rsidRDefault="007B65F4">
                        <w:pPr>
                          <w:spacing w:after="160" w:line="259" w:lineRule="auto"/>
                          <w:ind w:left="0" w:firstLine="0"/>
                        </w:pPr>
                        <w:r>
                          <w:rPr>
                            <w:rFonts w:ascii="Arial" w:eastAsia="Arial" w:hAnsi="Arial" w:cs="Arial"/>
                          </w:rPr>
                          <w:t xml:space="preserve"> </w:t>
                        </w:r>
                      </w:p>
                    </w:txbxContent>
                  </v:textbox>
                </v:rect>
                <v:rect id="Rectangle 86" o:spid="_x0000_s1044" style="position:absolute;left:36325;top:8123;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41195" w:rsidRDefault="007B65F4">
                        <w:pPr>
                          <w:spacing w:after="160" w:line="259" w:lineRule="auto"/>
                          <w:ind w:left="0" w:firstLine="0"/>
                        </w:pPr>
                        <w:r>
                          <w:rPr>
                            <w:rFonts w:ascii="Arial" w:eastAsia="Arial" w:hAnsi="Arial" w:cs="Arial"/>
                          </w:rPr>
                          <w:t xml:space="preserve"> </w:t>
                        </w:r>
                      </w:p>
                    </w:txbxContent>
                  </v:textbox>
                </v:rect>
                <w10:wrap type="square"/>
              </v:group>
            </w:pict>
          </mc:Fallback>
        </mc:AlternateContent>
      </w:r>
      <w:r>
        <w:t xml:space="preserve">Comments: </w:t>
      </w:r>
    </w:p>
    <w:sectPr w:rsidR="00141195">
      <w:pgSz w:w="11906" w:h="16838"/>
      <w:pgMar w:top="1440" w:right="757"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18"/>
    <w:multiLevelType w:val="hybridMultilevel"/>
    <w:tmpl w:val="55A64F80"/>
    <w:lvl w:ilvl="0" w:tplc="34DC55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2A90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5212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EE04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666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B237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4E69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266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7EC5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95"/>
    <w:rsid w:val="00141195"/>
    <w:rsid w:val="00297A8D"/>
    <w:rsid w:val="007B65F4"/>
    <w:rsid w:val="00AC2017"/>
    <w:rsid w:val="00C06F19"/>
    <w:rsid w:val="00FF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83B4"/>
  <w15:docId w15:val="{DD35FC66-6E33-4F81-8D95-C0D0FE67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5" w:line="265" w:lineRule="auto"/>
      <w:ind w:left="218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209"/>
      <w:outlineLvl w:val="0"/>
    </w:pPr>
    <w:rPr>
      <w:rFonts w:ascii="Calibri" w:eastAsia="Calibri" w:hAnsi="Calibri" w:cs="Calibri"/>
      <w:b/>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38135"/>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1.png@01D39F52.A5FD4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cp:lastModifiedBy>Mark Morrissey</cp:lastModifiedBy>
  <cp:revision>2</cp:revision>
  <dcterms:created xsi:type="dcterms:W3CDTF">2018-08-07T08:25:00Z</dcterms:created>
  <dcterms:modified xsi:type="dcterms:W3CDTF">2018-08-07T08:25:00Z</dcterms:modified>
</cp:coreProperties>
</file>